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E00F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E00F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E00F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3E00F3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3E00F3" w:rsidRDefault="002E1B9A" w:rsidP="00022346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3E00F3" w:rsidRDefault="0002234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1067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10670" w:rsidRPr="008009C7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3E00F3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3E00F3" w:rsidRDefault="002E1B9A" w:rsidP="00022346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022346" w:rsidRPr="003E00F3" w:rsidRDefault="002E1B9A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022346" w:rsidRPr="003E00F3">
              <w:rPr>
                <w:rFonts w:asciiTheme="minorHAnsi" w:hAnsiTheme="minorHAnsi"/>
                <w:sz w:val="24"/>
                <w:szCs w:val="24"/>
              </w:rPr>
              <w:t>Przedmiot dyplomowy wybieralny</w:t>
            </w:r>
          </w:p>
          <w:p w:rsidR="002E1B9A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Technologie programowania na platformie .NET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10670">
              <w:rPr>
                <w:rFonts w:asciiTheme="minorHAnsi" w:hAnsiTheme="minorHAnsi"/>
                <w:sz w:val="24"/>
                <w:szCs w:val="24"/>
              </w:rPr>
              <w:t xml:space="preserve"> PBD-M1</w:t>
            </w:r>
            <w:r w:rsidR="00B5757F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</w:tr>
      <w:tr w:rsidR="002E1B9A" w:rsidRPr="003E00F3" w:rsidTr="00AA4E25">
        <w:trPr>
          <w:cantSplit/>
        </w:trPr>
        <w:tc>
          <w:tcPr>
            <w:tcW w:w="497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3E00F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3E00F3" w:rsidTr="00C9183B">
        <w:trPr>
          <w:cantSplit/>
        </w:trPr>
        <w:tc>
          <w:tcPr>
            <w:tcW w:w="497" w:type="dxa"/>
            <w:vMerge/>
          </w:tcPr>
          <w:p w:rsidR="005E493F" w:rsidRPr="003E00F3" w:rsidRDefault="005E493F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3E00F3" w:rsidRDefault="005E493F" w:rsidP="00022346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3E00F3" w:rsidRDefault="005E493F" w:rsidP="00B5757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(w zakresie:</w:t>
            </w:r>
            <w:r w:rsidR="00B5757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3E00F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3E00F3" w:rsidTr="00AA4E25">
        <w:trPr>
          <w:cantSplit/>
        </w:trPr>
        <w:tc>
          <w:tcPr>
            <w:tcW w:w="497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3E00F3" w:rsidRDefault="00AB1D18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3E00F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E00F3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3E00F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3E00F3" w:rsidTr="00AA4E25">
        <w:trPr>
          <w:cantSplit/>
        </w:trPr>
        <w:tc>
          <w:tcPr>
            <w:tcW w:w="497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3E00F3" w:rsidRDefault="0002234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3E00F3" w:rsidRDefault="0002234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3E00F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3E00F3" w:rsidTr="00C9183B">
        <w:trPr>
          <w:cantSplit/>
        </w:trPr>
        <w:tc>
          <w:tcPr>
            <w:tcW w:w="497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3E00F3" w:rsidTr="00C9183B">
        <w:trPr>
          <w:cantSplit/>
        </w:trPr>
        <w:tc>
          <w:tcPr>
            <w:tcW w:w="497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3E00F3" w:rsidRDefault="00022346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3E00F3" w:rsidRDefault="00022346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22346" w:rsidRPr="003E00F3" w:rsidTr="0021067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022346" w:rsidRPr="003E00F3" w:rsidTr="00210670">
        <w:trPr>
          <w:trHeight w:val="640"/>
        </w:trPr>
        <w:tc>
          <w:tcPr>
            <w:tcW w:w="2660" w:type="dxa"/>
            <w:vAlign w:val="center"/>
          </w:tcPr>
          <w:p w:rsidR="00022346" w:rsidRPr="003E00F3" w:rsidRDefault="0002234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348" w:type="dxa"/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022346" w:rsidRPr="003E00F3" w:rsidTr="00210670">
        <w:tc>
          <w:tcPr>
            <w:tcW w:w="2660" w:type="dxa"/>
            <w:vAlign w:val="center"/>
          </w:tcPr>
          <w:p w:rsidR="00022346" w:rsidRPr="003E00F3" w:rsidRDefault="00022346" w:rsidP="0002234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348" w:type="dxa"/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Zapoznanie ze złożonością zagadnień związanych z zastosowaniem hybrydowego środowiska nowych technologii platformy Microsoft.NET w  tworzeniu aplikacji o budowie warstwowej komponentowej;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-pogłębienie sprawności programowania w języku C# oraz posługiwania się środowiskiem Microsoft Visual Studio. NET,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>-próba zmierzenia się z kodowaniem komponentów oraz tworzeniem kompletnych aplikacji w technologiach zaimplementowanych na platformie z wykorzystaniem bibliotek produkcyjnych środowiska oraz przykładowych aplikacji, w tym także aplikacji na urządzenia mobilne.</w:t>
            </w:r>
          </w:p>
        </w:tc>
      </w:tr>
      <w:tr w:rsidR="00022346" w:rsidRPr="003E00F3" w:rsidTr="0021067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22346" w:rsidRPr="003E00F3" w:rsidRDefault="00022346" w:rsidP="0002234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podstawy programowania w C#,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znajomość środowiska programistycznego Microsoft Visual Studio oraz systemu zarządzania bazą Microsoft SQL Serwer  </w:t>
            </w: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3E00F3" w:rsidTr="0002234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E00F3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3E00F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E00F3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3E00F3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identyfikuje podstawowe obiekty i klasy danej technologii, pojmuje ich konstrukcję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 i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K_W11, K_W16</w:t>
            </w: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modeluje rozwiązanie problemu zgodnie z paradygmatem obiektowym, budową komponentową, modelem warstwowym aplikacji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K_W13, K_W16</w:t>
            </w:r>
          </w:p>
        </w:tc>
      </w:tr>
      <w:tr w:rsidR="002E1B9A" w:rsidRPr="003E00F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E00F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przygotowuje, konfiguruje środowisko programistyczne Microsoft.NET, sprawnie porusza się po nim,  bezbłędnie wykonując wszystkie niezbędne operacje związane z tworzeniem, testowaniem, uruchamianiem kodu zarówno aplikacji internetowych, desktopowych, na urządzenia mobilne, czytając i wyciągając wnioski z komentarzy oraz błędów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K_U16, K_U13, K_U05</w:t>
            </w: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tworzy proste aplikacje użytkowe  zgodnie z regułami budowy architektonicznej danej technologii  środowiska Microsoft.NET  i z wykorzystaniem poznanych komponentów producenta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K_U19, K_U12</w:t>
            </w: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rozwija umiejętności sięgania po różnego typu zasoby literaturowe także w języku angielskim, poszukując optymalnego rozwiązania  zadanego problemu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K_U01, K_U05</w:t>
            </w:r>
          </w:p>
        </w:tc>
      </w:tr>
      <w:tr w:rsidR="002E1B9A" w:rsidRPr="003E00F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E00F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3E00F3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prezentuje publicznie efekty swojej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kreuje takie  funkcjonalności aplikacji, które będą użyteczne i ergonomiczne dla użytkownika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K_K04</w:t>
            </w: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E00F3" w:rsidTr="00022346">
        <w:tc>
          <w:tcPr>
            <w:tcW w:w="10008" w:type="dxa"/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E00F3" w:rsidTr="00022346">
        <w:tc>
          <w:tcPr>
            <w:tcW w:w="10008" w:type="dxa"/>
            <w:shd w:val="pct15" w:color="auto" w:fill="FFFFFF"/>
          </w:tcPr>
          <w:p w:rsidR="002E1B9A" w:rsidRPr="003E00F3" w:rsidRDefault="002E1B9A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022346" w:rsidRPr="003E00F3" w:rsidTr="00022346">
        <w:tc>
          <w:tcPr>
            <w:tcW w:w="10008" w:type="dxa"/>
          </w:tcPr>
          <w:p w:rsidR="00022346" w:rsidRPr="003E00F3" w:rsidRDefault="00022346" w:rsidP="00022346">
            <w:pPr>
              <w:widowControl w:val="0"/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Objaśnienie istoty  programistycznych środowisk heterogenicznych oraz komponentowej budowy aplikacji w systemach oprogramowania. 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Charakterystyka platformy Microsoft .NET: .NET Framework(CLR, BCL) oraz Microsoft Visual Studio jako  środowisko IDE (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Integrated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Development Environment) z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uwzglęnieniem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technologii rozszerzających standardowe programowanie (ADO.NET, Windows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Presentation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Foundation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(WPF), ASP.NET, aplikacje mobilne). 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ADO.NET w Visual Studio.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Przypomnienie podstaw architektury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Użycie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DataSet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DataAdapter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DataReader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Praca z SQL Serwerem i innymi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provider’ami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budowa fabryki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DataFactory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Rola ADO w aplikacji wielowarstwowej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Aplikacja ADO na procedurach przechowywanych w bazie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Zastosowanie ADO w warstwie prezentacji zbudowanej na Windows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i Windows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Presentation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Foundation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Prezentacja przykładowej aplikacji</w:t>
            </w:r>
          </w:p>
          <w:p w:rsidR="00022346" w:rsidRPr="003E00F3" w:rsidRDefault="00022346" w:rsidP="00022346">
            <w:pPr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Charakterystyka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technologii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Windows Presentation Foundation (WPF) .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Wprowadzenie i architektura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Prezentacja przykładowej aplikacji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Objaśnienie na przykładzie zasobów, zawartości, danych, okien, nawigacji </w:t>
            </w:r>
          </w:p>
          <w:p w:rsidR="00022346" w:rsidRPr="003E00F3" w:rsidRDefault="00022346" w:rsidP="00022346">
            <w:pPr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Programowanie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w Windows Presentation Foundation (WPF).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Tworzenie aplikacji typu WPF i jej układ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Budowanie interfejsu użytkownika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Podłączanie danych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Tworzenie nowych kontrolek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Elementy grafiki 2-D, 3-D, plików multimedialnych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Konfiguracja,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kastomizacja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>, tworzenie wersji instalacyjnej aplikacji typu WPF</w:t>
            </w:r>
          </w:p>
          <w:p w:rsidR="00022346" w:rsidRPr="003E00F3" w:rsidRDefault="00022346" w:rsidP="00022346">
            <w:pPr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Wprowadzenie do tworzenia aplikacji mobilnych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Emulator telefonu i jego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Budowa i właściwości aplikacji,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templates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Kontrolki, style,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events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pages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>, nawigacja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Mapa i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geolokacja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Współpraca aplikacji z repozytoriami danych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MVVM –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Model-View-ViewModel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Prezentacja przykładowych aplikacji</w:t>
            </w:r>
          </w:p>
          <w:p w:rsidR="00022346" w:rsidRPr="003E00F3" w:rsidRDefault="00022346" w:rsidP="00022346">
            <w:pPr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Wprowadzenie do tworzenia aplikacji z użyciem Apache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Cordova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Wprowadzenie i architektura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Podstawowe kontrolki, rozmieszczanie elementów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Prezentacja grafiki, animacji, style i szablony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Prezentacja przykładowej aplikacji</w:t>
            </w:r>
          </w:p>
          <w:p w:rsidR="00022346" w:rsidRPr="003E00F3" w:rsidRDefault="00022346" w:rsidP="00022346">
            <w:pPr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Posumowanie prezentowanych zagadnień. </w:t>
            </w:r>
          </w:p>
          <w:p w:rsidR="00022346" w:rsidRPr="003E00F3" w:rsidRDefault="00022346" w:rsidP="00022346">
            <w:pPr>
              <w:widowControl w:val="0"/>
              <w:ind w:left="113"/>
              <w:rPr>
                <w:rFonts w:asciiTheme="minorHAnsi" w:hAnsiTheme="minorHAnsi"/>
                <w:sz w:val="24"/>
                <w:szCs w:val="24"/>
              </w:rPr>
            </w:pPr>
          </w:p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10008" w:type="dxa"/>
            <w:shd w:val="pct15" w:color="auto" w:fill="FFFFFF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22346" w:rsidRPr="003E00F3" w:rsidTr="00022346">
        <w:tc>
          <w:tcPr>
            <w:tcW w:w="10008" w:type="dxa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10008" w:type="dxa"/>
            <w:shd w:val="pct15" w:color="auto" w:fill="FFFFFF"/>
          </w:tcPr>
          <w:p w:rsidR="00022346" w:rsidRPr="003E00F3" w:rsidRDefault="00022346" w:rsidP="00022346">
            <w:pPr>
              <w:pStyle w:val="Nagwek1"/>
              <w:rPr>
                <w:rFonts w:asciiTheme="minorHAnsi" w:hAnsiTheme="minorHAnsi"/>
                <w:szCs w:val="24"/>
              </w:rPr>
            </w:pPr>
            <w:r w:rsidRPr="003E00F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022346" w:rsidRPr="00B5757F" w:rsidTr="00022346">
        <w:tc>
          <w:tcPr>
            <w:tcW w:w="10008" w:type="dxa"/>
          </w:tcPr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Celem laboratorium jest implementacja zagadnień tworzenia aplikacji  w środowisku Microsoft Visual Studio.NET  w technologiach zaimplementowanych na platformie,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z wykorzystaniem bibliotek produkcyjnych środowiska. </w:t>
            </w:r>
          </w:p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Na wstępnych zajęciach przypominają sobie język C# oraz możliwości zintegrowanego środowiska programistycznego  Microsoft Visual Studio.NET.</w:t>
            </w:r>
          </w:p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Przeszukują środowisko celem rozpoznania zaimplementowanych nowych technologii np. ADO.NET, Windows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Presentation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Foundation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(WPF), ASP.NET, nowych rozwiązań w obszarze aplikacji mobilnych. </w:t>
            </w:r>
          </w:p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Poznają struktury, architektury, możliwości, użyteczność tych technologii, ze szczególnym uwzględnieniem gotowych komponentów wspierających rozwój aplikacji. Kompilują, uruchamiają, analizują  kody przykładowych aplikacji. Implementują własne komponenty bazowe i w oparciu o nie tworzą aplikacje. </w:t>
            </w:r>
          </w:p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Na zajęciach laboratoryjnych wykorzystuje się m.in. materiały kursowe firmy Microsoft publikowane na </w:t>
            </w:r>
            <w:hyperlink r:id="rId7" w:history="1">
              <w:r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https://channel9.msdn.com</w:t>
              </w:r>
            </w:hyperlink>
            <w:r w:rsidRPr="003E00F3">
              <w:rPr>
                <w:rFonts w:asciiTheme="minorHAnsi" w:hAnsiTheme="minorHAnsi"/>
                <w:sz w:val="24"/>
                <w:szCs w:val="24"/>
              </w:rPr>
              <w:t xml:space="preserve"> , </w:t>
            </w:r>
            <w:hyperlink r:id="rId8" w:history="1">
              <w:r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http://microsoftvirtualacademy.com/</w:t>
              </w:r>
            </w:hyperlink>
            <w:r w:rsidRPr="003E00F3">
              <w:rPr>
                <w:rFonts w:asciiTheme="minorHAnsi" w:hAnsiTheme="minorHAnsi"/>
                <w:sz w:val="24"/>
                <w:szCs w:val="24"/>
              </w:rPr>
              <w:t xml:space="preserve"> - np. </w:t>
            </w:r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„Windows Phone 8.1 Development for Absolute Beginners”, „Building Cordova Apps for Windows 10”.</w:t>
            </w:r>
          </w:p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  <w:tr w:rsidR="00022346" w:rsidRPr="003E00F3" w:rsidTr="00022346">
        <w:tc>
          <w:tcPr>
            <w:tcW w:w="10008" w:type="dxa"/>
            <w:shd w:val="pct15" w:color="auto" w:fill="FFFFFF"/>
          </w:tcPr>
          <w:p w:rsidR="00022346" w:rsidRPr="003E00F3" w:rsidRDefault="00022346" w:rsidP="00022346">
            <w:pPr>
              <w:pStyle w:val="Nagwek1"/>
              <w:rPr>
                <w:rFonts w:asciiTheme="minorHAnsi" w:hAnsiTheme="minorHAnsi"/>
                <w:szCs w:val="24"/>
              </w:rPr>
            </w:pPr>
            <w:r w:rsidRPr="003E00F3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022346" w:rsidRPr="003E00F3" w:rsidTr="00022346">
        <w:tc>
          <w:tcPr>
            <w:tcW w:w="10008" w:type="dxa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10008" w:type="dxa"/>
            <w:shd w:val="clear" w:color="auto" w:fill="D9D9D9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022346" w:rsidRPr="003E00F3" w:rsidTr="00022346">
        <w:tc>
          <w:tcPr>
            <w:tcW w:w="10008" w:type="dxa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10008" w:type="dxa"/>
            <w:shd w:val="clear" w:color="auto" w:fill="D9D9D9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022346" w:rsidRPr="003E00F3" w:rsidTr="00022346">
        <w:tc>
          <w:tcPr>
            <w:tcW w:w="10008" w:type="dxa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22346" w:rsidRPr="003E00F3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22346" w:rsidRPr="003E00F3" w:rsidRDefault="00022346" w:rsidP="0002234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78496F" w:rsidP="00022346">
            <w:pPr>
              <w:widowControl w:val="0"/>
              <w:numPr>
                <w:ilvl w:val="0"/>
                <w:numId w:val="4"/>
              </w:num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</w:rPr>
            </w:pPr>
            <w:hyperlink r:id="rId9" w:history="1">
              <w:r w:rsidR="00022346"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http://msdn.microsoft.com/en-us/library</w:t>
              </w:r>
            </w:hyperlink>
            <w:r w:rsidR="00022346" w:rsidRPr="003E00F3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4"/>
              </w:num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„Windows Phone 8.1 Development for Absolute Beginners”, Bob Tabor, Microsoft Corporation, 2014 (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publikowane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na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https://channel9.msdn.com/), 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4"/>
              </w:num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t xml:space="preserve">„Visual Studio 2012 i .NET 4.5 : poradnik dla zaawansowanych programistów : ponad 40 przepisów skutecznego łączenia wydajnych możliwości .NET 4.5 i Visual Studio 2012”, 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Abhisshek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Sur, APN Promise, Warszawa, 2013,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4"/>
              </w:numPr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Materiały  na </w:t>
            </w:r>
            <w:hyperlink r:id="rId10" w:history="1">
              <w:r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https://channel9.msdn.com/</w:t>
              </w:r>
            </w:hyperlink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hyperlink r:id="rId11" w:history="1">
              <w:r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http://itacademy.microsoftelearning.com/</w:t>
              </w:r>
            </w:hyperlink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hyperlink r:id="rId12" w:history="1">
              <w:r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http://microsoftvirtualacademy.com/</w:t>
              </w:r>
            </w:hyperlink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</w:p>
          <w:p w:rsidR="00022346" w:rsidRPr="003E00F3" w:rsidRDefault="00022346" w:rsidP="00022346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2660" w:type="dxa"/>
          </w:tcPr>
          <w:p w:rsidR="00022346" w:rsidRPr="003E00F3" w:rsidRDefault="00022346" w:rsidP="0002234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022346" w:rsidRPr="003E00F3" w:rsidRDefault="00022346" w:rsidP="00022346">
            <w:pPr>
              <w:widowControl w:val="0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“Visual Studio 2010 : dla programistów C#”,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red.zb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. Jacek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Matulewski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 Gliwice, Helion, 2011Alikacje Windows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.Net w C# : [w praktyce]”, Paweł Chłosta, Warszawa, Wydaw. Naukowe PWN, 2006,  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„ASP.NET Web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: kompletny przewodnik dla programistów interaktywnych aplikacji internetowych w Visual Studio”,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red.zb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. Jacek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Matulewski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>, Helion, Gliwice, 2014</w:t>
            </w:r>
          </w:p>
          <w:p w:rsidR="00022346" w:rsidRPr="003E00F3" w:rsidRDefault="00022346" w:rsidP="00022346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2660" w:type="dxa"/>
          </w:tcPr>
          <w:p w:rsidR="00022346" w:rsidRPr="003E00F3" w:rsidRDefault="00022346" w:rsidP="0002234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Wykład z prezentacją multimedialną, ćwiczenia laboratoryjne, dyskusja, rozwiązywanie zadań, praca indywidualna w laboratorium, konsultacja indywidualna z wykładowcą;</w:t>
            </w: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E00F3" w:rsidTr="00022346">
        <w:tc>
          <w:tcPr>
            <w:tcW w:w="8208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22346" w:rsidRPr="003E00F3" w:rsidTr="00022346">
        <w:tc>
          <w:tcPr>
            <w:tcW w:w="82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346" w:rsidRPr="003E00F3" w:rsidRDefault="00022346" w:rsidP="00022346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Na każdych zajęciach laboratoryjnych  Student implementuje rozwiązanie zadań zdefiniowanych przez prowadzącego.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02,03,04,05</w:t>
            </w:r>
          </w:p>
        </w:tc>
      </w:tr>
      <w:tr w:rsidR="00022346" w:rsidRPr="003E00F3" w:rsidTr="00022346">
        <w:tc>
          <w:tcPr>
            <w:tcW w:w="82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346" w:rsidRPr="003E00F3" w:rsidRDefault="00022346" w:rsidP="00022346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Student ustnie prezentuje przed nauczycielem swoje rozwiązanie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>i odpowiada na pytania dotyczące kodu, uzasadniając swoją koncepcję lub referując  poznaną konstrukcję kodową, o ile była ona narzucona.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</w:tr>
      <w:tr w:rsidR="00022346" w:rsidRPr="003E00F3" w:rsidTr="00022346">
        <w:tc>
          <w:tcPr>
            <w:tcW w:w="82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346" w:rsidRPr="003E00F3" w:rsidRDefault="00022346" w:rsidP="00022346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Na koniec semestru Student tworzy autorską aplikację z możliwością adopcji komponentów programowych autorstwa innej osoby bez naruszenia jej praw autorskich.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02,03,04,07</w:t>
            </w:r>
          </w:p>
        </w:tc>
      </w:tr>
      <w:tr w:rsidR="00022346" w:rsidRPr="003E00F3" w:rsidTr="00022346">
        <w:tc>
          <w:tcPr>
            <w:tcW w:w="82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346" w:rsidRPr="003E00F3" w:rsidRDefault="00022346" w:rsidP="00022346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Student prezentuje publicznie swoją aplikację od strony funkcjonalnej i architektonicznej.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</w:tr>
      <w:tr w:rsidR="00022346" w:rsidRPr="003E00F3" w:rsidTr="00022346">
        <w:tc>
          <w:tcPr>
            <w:tcW w:w="82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346" w:rsidRPr="003E00F3" w:rsidRDefault="00022346" w:rsidP="00022346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Student udziela wyczerpującej odpowiedzi na pytania dotyczące kodu swojej aplikacji,  implementującego wyrywkowo wskazaną  funkcję widzianą  z perspektywy użytkownika.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</w:tr>
      <w:tr w:rsidR="00022346" w:rsidRPr="003E00F3" w:rsidTr="00022346">
        <w:tc>
          <w:tcPr>
            <w:tcW w:w="26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22346" w:rsidRPr="003E00F3" w:rsidRDefault="0002234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22346" w:rsidRPr="003E00F3" w:rsidRDefault="00022346" w:rsidP="00022346">
            <w:pPr>
              <w:widowControl w:val="0"/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praca samodzielna; aktywny udział w zajęciach laboratoryjnych; prezentacja autorskiej aplikacji;</w:t>
            </w:r>
          </w:p>
          <w:p w:rsidR="00022346" w:rsidRPr="003E00F3" w:rsidRDefault="00022346" w:rsidP="00022346">
            <w:pPr>
              <w:widowControl w:val="0"/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podstawą zaliczenia laboratorium  (60%) jest  udział w ćwiczeniach i zdobywanie punktów za wykonane zadania oraz rozmowa z wykładowcą nt. implementowanych zagadnień; podstawą zaliczenia wykładu (40%) jest prezentacja  od strony kodowej i funkcjonalnej autorskiej aplikacji  implementującej zagadnienia omawiane na wykładzie </w:t>
            </w: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E00F3" w:rsidTr="0002234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z praktycznym przygotowaniem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lastRenderedPageBreak/>
              <w:t>zawodowym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3E00F3">
              <w:rPr>
                <w:rFonts w:asciiTheme="minorHAnsi" w:hAnsiTheme="minorHAnsi"/>
                <w:sz w:val="24"/>
                <w:szCs w:val="24"/>
              </w:rPr>
              <w:t>i </w:t>
            </w:r>
            <w:r w:rsidRPr="003E00F3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2812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E00F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Inne</w:t>
            </w:r>
            <w:r w:rsidR="00022346" w:rsidRPr="003E00F3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104</w:t>
            </w:r>
          </w:p>
        </w:tc>
        <w:tc>
          <w:tcPr>
            <w:tcW w:w="2812" w:type="dxa"/>
            <w:vAlign w:val="center"/>
          </w:tcPr>
          <w:p w:rsidR="002E1B9A" w:rsidRPr="003E00F3" w:rsidRDefault="0002234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</w:tr>
      <w:tr w:rsidR="002E1B9A" w:rsidRPr="003E00F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E00F3" w:rsidRDefault="0002234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3E00F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E00F3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E00F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22346" w:rsidRPr="003E00F3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E00F3" w:rsidRDefault="0002234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2,9 ECTS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L</w:t>
            </w:r>
            <w:r w:rsidR="003E00F3" w:rsidRPr="003E00F3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3E00F3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E00F3" w:rsidRDefault="003E00F3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49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</w: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1,9 ECTS</w:t>
            </w:r>
          </w:p>
        </w:tc>
      </w:tr>
    </w:tbl>
    <w:p w:rsidR="002E1B9A" w:rsidRPr="003E00F3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3E00F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E00F3" w:rsidSect="005E493F">
      <w:headerReference w:type="default" r:id="rId13"/>
      <w:footerReference w:type="even" r:id="rId14"/>
      <w:footerReference w:type="default" r:id="rId15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346" w:rsidRDefault="00022346" w:rsidP="00513459">
      <w:r>
        <w:separator/>
      </w:r>
    </w:p>
  </w:endnote>
  <w:endnote w:type="continuationSeparator" w:id="0">
    <w:p w:rsidR="00022346" w:rsidRDefault="00022346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346" w:rsidRDefault="0078496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34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22346" w:rsidRDefault="0002234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346" w:rsidRDefault="0078496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34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009C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022346" w:rsidRDefault="0002234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346" w:rsidRDefault="00022346" w:rsidP="00513459">
      <w:r>
        <w:separator/>
      </w:r>
    </w:p>
  </w:footnote>
  <w:footnote w:type="continuationSeparator" w:id="0">
    <w:p w:rsidR="00022346" w:rsidRDefault="00022346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346" w:rsidRDefault="00022346" w:rsidP="005E493F">
    <w:pPr>
      <w:pStyle w:val="Tytu"/>
      <w:jc w:val="right"/>
      <w:rPr>
        <w:b w:val="0"/>
        <w:i/>
        <w:sz w:val="20"/>
      </w:rPr>
    </w:pPr>
  </w:p>
  <w:p w:rsidR="00022346" w:rsidRPr="007F763F" w:rsidRDefault="00022346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022346" w:rsidRPr="005E493F" w:rsidRDefault="00022346" w:rsidP="005E493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3FAF"/>
    <w:multiLevelType w:val="hybridMultilevel"/>
    <w:tmpl w:val="52F629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275F4E"/>
    <w:multiLevelType w:val="hybridMultilevel"/>
    <w:tmpl w:val="0D889D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C81A13"/>
    <w:multiLevelType w:val="hybridMultilevel"/>
    <w:tmpl w:val="710A0F0E"/>
    <w:lvl w:ilvl="0" w:tplc="0415000F">
      <w:start w:val="1"/>
      <w:numFmt w:val="decimal"/>
      <w:lvlText w:val="%1."/>
      <w:lvlJc w:val="left"/>
      <w:pPr>
        <w:tabs>
          <w:tab w:val="num" w:pos="484"/>
        </w:tabs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4"/>
        </w:tabs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4"/>
        </w:tabs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4"/>
        </w:tabs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4"/>
        </w:tabs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4"/>
        </w:tabs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4"/>
        </w:tabs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4"/>
        </w:tabs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4"/>
        </w:tabs>
        <w:ind w:left="6244" w:hanging="180"/>
      </w:pPr>
    </w:lvl>
  </w:abstractNum>
  <w:abstractNum w:abstractNumId="3">
    <w:nsid w:val="55CE1540"/>
    <w:multiLevelType w:val="hybridMultilevel"/>
    <w:tmpl w:val="D52A497E"/>
    <w:lvl w:ilvl="0" w:tplc="AABA1614">
      <w:start w:val="1"/>
      <w:numFmt w:val="decimal"/>
      <w:lvlText w:val="%1."/>
      <w:lvlJc w:val="left"/>
      <w:pPr>
        <w:tabs>
          <w:tab w:val="num" w:pos="510"/>
        </w:tabs>
        <w:ind w:left="454" w:hanging="341"/>
      </w:pPr>
      <w:rPr>
        <w:rFonts w:hint="default"/>
      </w:rPr>
    </w:lvl>
    <w:lvl w:ilvl="1" w:tplc="D55A6272">
      <w:start w:val="1"/>
      <w:numFmt w:val="bullet"/>
      <w:lvlText w:val=""/>
      <w:lvlJc w:val="left"/>
      <w:pPr>
        <w:tabs>
          <w:tab w:val="num" w:pos="1724"/>
        </w:tabs>
        <w:ind w:left="161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22346"/>
    <w:rsid w:val="00066034"/>
    <w:rsid w:val="00097E79"/>
    <w:rsid w:val="001D78B7"/>
    <w:rsid w:val="00210670"/>
    <w:rsid w:val="002308D7"/>
    <w:rsid w:val="002E1B9A"/>
    <w:rsid w:val="00396B9E"/>
    <w:rsid w:val="003A7921"/>
    <w:rsid w:val="003E00F3"/>
    <w:rsid w:val="00401FF4"/>
    <w:rsid w:val="00467DED"/>
    <w:rsid w:val="00482532"/>
    <w:rsid w:val="004B137F"/>
    <w:rsid w:val="004D784B"/>
    <w:rsid w:val="00513459"/>
    <w:rsid w:val="00555B5F"/>
    <w:rsid w:val="005C4E66"/>
    <w:rsid w:val="005E493F"/>
    <w:rsid w:val="006207BD"/>
    <w:rsid w:val="0078496F"/>
    <w:rsid w:val="007F0ECB"/>
    <w:rsid w:val="007F763F"/>
    <w:rsid w:val="008009C7"/>
    <w:rsid w:val="00887F87"/>
    <w:rsid w:val="00AA4E25"/>
    <w:rsid w:val="00AB1D18"/>
    <w:rsid w:val="00B5757F"/>
    <w:rsid w:val="00C71D87"/>
    <w:rsid w:val="00C9183B"/>
    <w:rsid w:val="00CC5A9C"/>
    <w:rsid w:val="00D72111"/>
    <w:rsid w:val="00D950BF"/>
    <w:rsid w:val="00E227ED"/>
    <w:rsid w:val="00F578E6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uiPriority w:val="99"/>
    <w:unhideWhenUsed/>
    <w:rsid w:val="000223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crosoftvirtualacademy.com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hannel9.msdn.com" TargetMode="External"/><Relationship Id="rId12" Type="http://schemas.openxmlformats.org/officeDocument/2006/relationships/hyperlink" Target="http://microsoftvirtualacademy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tacademy.microsoftelearning.co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channel9.msd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sdn.microsoft.com/en-us/library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1378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2019-09-17T14:29:00Z</dcterms:created>
  <dcterms:modified xsi:type="dcterms:W3CDTF">2019-09-18T15:24:00Z</dcterms:modified>
</cp:coreProperties>
</file>